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4083" w14:textId="2E52EFFF" w:rsidR="009D40EC" w:rsidRPr="00AB04B2" w:rsidRDefault="00AB04B2" w:rsidP="00AB04B2">
      <w:pPr>
        <w:pStyle w:val="Ttulo1"/>
      </w:pPr>
      <w:r w:rsidRPr="00444551">
        <w:rPr>
          <w:highlight w:val="lightGray"/>
        </w:rPr>
        <w:t>Seu título aqui</w:t>
      </w:r>
    </w:p>
    <w:p w14:paraId="5D9F18E7" w14:textId="6D210BB8" w:rsidR="00AB04B2" w:rsidRPr="00AB04B2" w:rsidRDefault="00AB04B2" w:rsidP="00AB04B2">
      <w:pPr>
        <w:spacing w:after="0" w:line="276" w:lineRule="auto"/>
        <w:jc w:val="right"/>
        <w:rPr>
          <w:rFonts w:cs="Times New Roman"/>
          <w:sz w:val="28"/>
          <w:szCs w:val="28"/>
        </w:rPr>
      </w:pPr>
      <w:r w:rsidRPr="00444551">
        <w:rPr>
          <w:rFonts w:cs="Times New Roman"/>
          <w:sz w:val="28"/>
          <w:szCs w:val="28"/>
          <w:highlight w:val="lightGray"/>
        </w:rPr>
        <w:t>Seu pseudônimo aqui</w:t>
      </w:r>
    </w:p>
    <w:p w14:paraId="47EDE543" w14:textId="77777777" w:rsidR="00AB04B2" w:rsidRDefault="00AB04B2" w:rsidP="00AB04B2">
      <w:pPr>
        <w:spacing w:after="0" w:line="276" w:lineRule="auto"/>
        <w:rPr>
          <w:rFonts w:cs="Times New Roman"/>
          <w:szCs w:val="24"/>
        </w:rPr>
      </w:pPr>
    </w:p>
    <w:p w14:paraId="2BD49BAD" w14:textId="77777777" w:rsidR="00444551" w:rsidRDefault="00444551" w:rsidP="00AB04B2">
      <w:pPr>
        <w:spacing w:after="0" w:line="276" w:lineRule="auto"/>
        <w:rPr>
          <w:rFonts w:cs="Times New Roman"/>
          <w:szCs w:val="24"/>
        </w:rPr>
      </w:pPr>
    </w:p>
    <w:p w14:paraId="136AFA06" w14:textId="0A066211" w:rsidR="00C817E0" w:rsidRPr="00444551" w:rsidRDefault="00444551" w:rsidP="00C817E0">
      <w:pPr>
        <w:spacing w:after="0" w:line="276" w:lineRule="auto"/>
        <w:ind w:firstLine="709"/>
        <w:rPr>
          <w:rFonts w:cs="Times New Roman"/>
          <w:szCs w:val="24"/>
          <w:highlight w:val="lightGray"/>
        </w:rPr>
      </w:pPr>
      <w:r w:rsidRPr="00444551">
        <w:rPr>
          <w:rFonts w:cs="Times New Roman"/>
          <w:szCs w:val="24"/>
          <w:highlight w:val="lightGray"/>
        </w:rPr>
        <w:t>Este arquivo já está formatado com fonte, tamanho e margens definidos. Você pode alterar apenas as áreas destacadas. É aqui que você coloca o seu conto. Não se esqueça de conferir o limite de páginas estabelecido no edital.</w:t>
      </w:r>
    </w:p>
    <w:p w14:paraId="19B4D635" w14:textId="7C6614E5" w:rsidR="00444551" w:rsidRDefault="00444551" w:rsidP="00444551">
      <w:pPr>
        <w:spacing w:after="0" w:line="276" w:lineRule="auto"/>
        <w:ind w:firstLine="709"/>
        <w:rPr>
          <w:rFonts w:cs="Times New Roman"/>
          <w:szCs w:val="24"/>
        </w:rPr>
      </w:pPr>
      <w:r w:rsidRPr="00444551">
        <w:rPr>
          <w:rFonts w:cs="Times New Roman"/>
          <w:szCs w:val="24"/>
          <w:highlight w:val="lightGray"/>
        </w:rPr>
        <w:t>Teste de parágrafo.</w:t>
      </w:r>
      <w:r>
        <w:rPr>
          <w:rFonts w:cs="Times New Roman"/>
          <w:szCs w:val="24"/>
        </w:rPr>
        <w:t xml:space="preserve"> </w:t>
      </w:r>
    </w:p>
    <w:p w14:paraId="6D93B925" w14:textId="77777777" w:rsidR="00444551" w:rsidRPr="00AB04B2" w:rsidRDefault="00444551" w:rsidP="00AB04B2">
      <w:pPr>
        <w:spacing w:after="0" w:line="276" w:lineRule="auto"/>
        <w:rPr>
          <w:rFonts w:cs="Times New Roman"/>
          <w:szCs w:val="24"/>
        </w:rPr>
      </w:pPr>
    </w:p>
    <w:sectPr w:rsidR="00444551" w:rsidRPr="00AB04B2" w:rsidSect="00AB04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e9RVFSQl3erlbLT+p+PcYw72vJkVmg7/FU8HLR9e+9sBllhndiPBJ77qD51h2geTOEyYA22mwdMiEv3iPhKxig==" w:salt="fhxwVfojfhSc38wYPvID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B2"/>
    <w:rsid w:val="002374F8"/>
    <w:rsid w:val="003760EC"/>
    <w:rsid w:val="00444551"/>
    <w:rsid w:val="00490791"/>
    <w:rsid w:val="00852EF8"/>
    <w:rsid w:val="009D40EC"/>
    <w:rsid w:val="00AB04B2"/>
    <w:rsid w:val="00BC204A"/>
    <w:rsid w:val="00BE73C2"/>
    <w:rsid w:val="00C8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0A2B"/>
  <w15:chartTrackingRefBased/>
  <w15:docId w15:val="{E45B42F9-3332-4A4D-A100-A0681BA7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51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B04B2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0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0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0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0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0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0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4B2"/>
    <w:rPr>
      <w:rFonts w:ascii="Times New Roman" w:eastAsiaTheme="majorEastAsia" w:hAnsi="Times New Roman" w:cstheme="majorBidi"/>
      <w:b/>
      <w:sz w:val="32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0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0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04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04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04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04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04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04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0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04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04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04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0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04B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04B2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444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3757F-FAB9-4B7F-970A-CD874322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2025-08-15T13:11:00Z</dcterms:created>
  <dcterms:modified xsi:type="dcterms:W3CDTF">2025-08-15T13:23:00Z</dcterms:modified>
</cp:coreProperties>
</file>